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E9F90" w14:textId="77777777" w:rsidR="00DF2968" w:rsidRDefault="00DF2968" w:rsidP="00DF2968">
      <w:pPr>
        <w:pStyle w:val="1"/>
        <w:tabs>
          <w:tab w:val="left" w:pos="364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0E49D31" wp14:editId="4D6F2CC7">
            <wp:extent cx="527050" cy="581025"/>
            <wp:effectExtent l="19050" t="0" r="6350" b="0"/>
            <wp:docPr id="24" name="Рисунок 24" descr="kart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rtal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28F5F3" w14:textId="77777777" w:rsidR="0060633A" w:rsidRPr="0060633A" w:rsidRDefault="0060633A" w:rsidP="0060633A">
      <w:pPr>
        <w:keepNext/>
        <w:pBdr>
          <w:bottom w:val="single" w:sz="8" w:space="1" w:color="000000"/>
        </w:pBdr>
        <w:tabs>
          <w:tab w:val="left" w:pos="2410"/>
        </w:tabs>
        <w:suppressAutoHyphens/>
        <w:ind w:left="2410" w:hanging="2410"/>
        <w:jc w:val="center"/>
        <w:outlineLvl w:val="0"/>
        <w:rPr>
          <w:lang w:eastAsia="ar-SA"/>
        </w:rPr>
      </w:pPr>
      <w:r w:rsidRPr="0060633A">
        <w:rPr>
          <w:lang w:eastAsia="ar-SA"/>
        </w:rPr>
        <w:t>УПРАВЛЕНИЕ ПО ИМУЩЕСТВЕННОЙ И ЗЕМЕЛЬНОЙ ПОЛИТИКЕ</w:t>
      </w:r>
    </w:p>
    <w:p w14:paraId="1870299F" w14:textId="085B360F" w:rsidR="0060633A" w:rsidRPr="0060633A" w:rsidRDefault="0060633A" w:rsidP="0060633A">
      <w:pPr>
        <w:keepNext/>
        <w:pBdr>
          <w:bottom w:val="single" w:sz="8" w:space="1" w:color="000000"/>
        </w:pBdr>
        <w:tabs>
          <w:tab w:val="left" w:pos="2410"/>
        </w:tabs>
        <w:suppressAutoHyphens/>
        <w:ind w:left="2410" w:hanging="2410"/>
        <w:jc w:val="center"/>
        <w:outlineLvl w:val="0"/>
        <w:rPr>
          <w:lang w:eastAsia="ar-SA"/>
        </w:rPr>
      </w:pPr>
      <w:r w:rsidRPr="0060633A">
        <w:rPr>
          <w:lang w:eastAsia="ar-SA"/>
        </w:rPr>
        <w:t>КАРТАЛИНСКОГО МУНИЦИПАЛЬНОГО ОКРУГА ЧЕЛЯБИНСКОЙ ОБЛАСТИ</w:t>
      </w:r>
    </w:p>
    <w:p w14:paraId="21F97109" w14:textId="77777777" w:rsidR="0060633A" w:rsidRPr="0060633A" w:rsidRDefault="0060633A" w:rsidP="0060633A">
      <w:pPr>
        <w:tabs>
          <w:tab w:val="left" w:pos="2410"/>
        </w:tabs>
        <w:suppressAutoHyphens/>
        <w:spacing w:line="276" w:lineRule="auto"/>
        <w:jc w:val="center"/>
        <w:rPr>
          <w:rFonts w:cs="Calibri"/>
          <w:sz w:val="18"/>
          <w:szCs w:val="18"/>
          <w:lang w:eastAsia="ar-SA"/>
        </w:rPr>
      </w:pPr>
      <w:proofErr w:type="gramStart"/>
      <w:r w:rsidRPr="0060633A">
        <w:rPr>
          <w:rFonts w:cs="Calibri"/>
          <w:sz w:val="18"/>
          <w:szCs w:val="18"/>
          <w:lang w:eastAsia="ar-SA"/>
        </w:rPr>
        <w:t>457351  Челябинская</w:t>
      </w:r>
      <w:proofErr w:type="gramEnd"/>
      <w:r w:rsidRPr="0060633A">
        <w:rPr>
          <w:rFonts w:cs="Calibri"/>
          <w:sz w:val="18"/>
          <w:szCs w:val="18"/>
          <w:lang w:eastAsia="ar-SA"/>
        </w:rPr>
        <w:t xml:space="preserve"> область, г. Карталы, ул. Калмыкова, 6 тел./факс (8-35133)2-24-68, </w:t>
      </w:r>
      <w:r w:rsidRPr="0060633A">
        <w:rPr>
          <w:rFonts w:cs="Calibri"/>
          <w:sz w:val="18"/>
          <w:szCs w:val="18"/>
          <w:lang w:val="en-US" w:eastAsia="ar-SA"/>
        </w:rPr>
        <w:t>Email</w:t>
      </w:r>
      <w:r w:rsidRPr="0060633A">
        <w:rPr>
          <w:rFonts w:cs="Calibri"/>
          <w:sz w:val="18"/>
          <w:szCs w:val="18"/>
          <w:lang w:eastAsia="ar-SA"/>
        </w:rPr>
        <w:t xml:space="preserve">: </w:t>
      </w:r>
      <w:r w:rsidRPr="0060633A">
        <w:rPr>
          <w:rFonts w:ascii="Calibri" w:hAnsi="Calibri" w:cs="Calibri"/>
          <w:color w:val="000000"/>
          <w:sz w:val="18"/>
          <w:szCs w:val="18"/>
          <w:lang w:eastAsia="ar-SA"/>
        </w:rPr>
        <w:t xml:space="preserve"> </w:t>
      </w:r>
      <w:r w:rsidR="00FC2EF1">
        <w:rPr>
          <w:rFonts w:cs="Calibri"/>
          <w:color w:val="000000"/>
          <w:sz w:val="18"/>
          <w:szCs w:val="18"/>
          <w:lang w:val="en-US" w:eastAsia="ar-SA"/>
        </w:rPr>
        <w:fldChar w:fldCharType="begin"/>
      </w:r>
      <w:r w:rsidR="00FC2EF1" w:rsidRPr="00FC2EF1">
        <w:rPr>
          <w:rFonts w:cs="Calibri"/>
          <w:color w:val="000000"/>
          <w:sz w:val="18"/>
          <w:szCs w:val="18"/>
          <w:lang w:eastAsia="ar-SA"/>
        </w:rPr>
        <w:instrText xml:space="preserve"> </w:instrText>
      </w:r>
      <w:r w:rsidR="00FC2EF1">
        <w:rPr>
          <w:rFonts w:cs="Calibri"/>
          <w:color w:val="000000"/>
          <w:sz w:val="18"/>
          <w:szCs w:val="18"/>
          <w:lang w:val="en-US" w:eastAsia="ar-SA"/>
        </w:rPr>
        <w:instrText>HYPERLINK</w:instrText>
      </w:r>
      <w:r w:rsidR="00FC2EF1" w:rsidRPr="00FC2EF1">
        <w:rPr>
          <w:rFonts w:cs="Calibri"/>
          <w:color w:val="000000"/>
          <w:sz w:val="18"/>
          <w:szCs w:val="18"/>
          <w:lang w:eastAsia="ar-SA"/>
        </w:rPr>
        <w:instrText xml:space="preserve"> "</w:instrText>
      </w:r>
      <w:r w:rsidR="00FC2EF1">
        <w:rPr>
          <w:rFonts w:cs="Calibri"/>
          <w:color w:val="000000"/>
          <w:sz w:val="18"/>
          <w:szCs w:val="18"/>
          <w:lang w:val="en-US" w:eastAsia="ar-SA"/>
        </w:rPr>
        <w:instrText>mailto</w:instrText>
      </w:r>
      <w:r w:rsidR="00FC2EF1" w:rsidRPr="00FC2EF1">
        <w:rPr>
          <w:rFonts w:cs="Calibri"/>
          <w:color w:val="000000"/>
          <w:sz w:val="18"/>
          <w:szCs w:val="18"/>
          <w:lang w:eastAsia="ar-SA"/>
        </w:rPr>
        <w:instrText>:</w:instrText>
      </w:r>
      <w:r w:rsidR="00FC2EF1">
        <w:rPr>
          <w:rFonts w:cs="Calibri"/>
          <w:color w:val="000000"/>
          <w:sz w:val="18"/>
          <w:szCs w:val="18"/>
          <w:lang w:val="en-US" w:eastAsia="ar-SA"/>
        </w:rPr>
        <w:instrText>kumiizrkmr</w:instrText>
      </w:r>
      <w:r w:rsidR="00FC2EF1" w:rsidRPr="00FC2EF1">
        <w:rPr>
          <w:rFonts w:cs="Calibri"/>
          <w:color w:val="000000"/>
          <w:sz w:val="18"/>
          <w:szCs w:val="18"/>
          <w:lang w:eastAsia="ar-SA"/>
        </w:rPr>
        <w:instrText>@</w:instrText>
      </w:r>
      <w:r w:rsidR="00FC2EF1">
        <w:rPr>
          <w:rFonts w:cs="Calibri"/>
          <w:color w:val="000000"/>
          <w:sz w:val="18"/>
          <w:szCs w:val="18"/>
          <w:lang w:val="en-US" w:eastAsia="ar-SA"/>
        </w:rPr>
        <w:instrText>rambler</w:instrText>
      </w:r>
      <w:r w:rsidR="00FC2EF1" w:rsidRPr="00FC2EF1">
        <w:rPr>
          <w:rFonts w:cs="Calibri"/>
          <w:color w:val="000000"/>
          <w:sz w:val="18"/>
          <w:szCs w:val="18"/>
          <w:lang w:eastAsia="ar-SA"/>
        </w:rPr>
        <w:instrText>.</w:instrText>
      </w:r>
      <w:r w:rsidR="00FC2EF1">
        <w:rPr>
          <w:rFonts w:cs="Calibri"/>
          <w:color w:val="000000"/>
          <w:sz w:val="18"/>
          <w:szCs w:val="18"/>
          <w:lang w:val="en-US" w:eastAsia="ar-SA"/>
        </w:rPr>
        <w:instrText>ru</w:instrText>
      </w:r>
      <w:r w:rsidR="00FC2EF1" w:rsidRPr="00FC2EF1">
        <w:rPr>
          <w:rFonts w:cs="Calibri"/>
          <w:color w:val="000000"/>
          <w:sz w:val="18"/>
          <w:szCs w:val="18"/>
          <w:lang w:eastAsia="ar-SA"/>
        </w:rPr>
        <w:instrText xml:space="preserve">" </w:instrText>
      </w:r>
      <w:r w:rsidR="00FC2EF1">
        <w:rPr>
          <w:rFonts w:cs="Calibri"/>
          <w:color w:val="000000"/>
          <w:sz w:val="18"/>
          <w:szCs w:val="18"/>
          <w:lang w:val="en-US" w:eastAsia="ar-SA"/>
        </w:rPr>
        <w:fldChar w:fldCharType="separate"/>
      </w:r>
      <w:r w:rsidRPr="0060633A">
        <w:rPr>
          <w:rFonts w:cs="Calibri"/>
          <w:color w:val="000000"/>
          <w:sz w:val="18"/>
          <w:szCs w:val="18"/>
          <w:lang w:val="en-US" w:eastAsia="ar-SA"/>
        </w:rPr>
        <w:t>kumiizrkmr</w:t>
      </w:r>
      <w:r w:rsidRPr="0060633A">
        <w:rPr>
          <w:rFonts w:cs="Calibri"/>
          <w:color w:val="000000"/>
          <w:sz w:val="18"/>
          <w:szCs w:val="18"/>
          <w:lang w:eastAsia="ar-SA"/>
        </w:rPr>
        <w:t>@</w:t>
      </w:r>
      <w:r w:rsidRPr="0060633A">
        <w:rPr>
          <w:rFonts w:cs="Calibri"/>
          <w:color w:val="000000"/>
          <w:sz w:val="18"/>
          <w:szCs w:val="18"/>
          <w:lang w:val="en-US" w:eastAsia="ar-SA"/>
        </w:rPr>
        <w:t>rambler</w:t>
      </w:r>
      <w:r w:rsidRPr="0060633A">
        <w:rPr>
          <w:rFonts w:cs="Calibri"/>
          <w:color w:val="000000"/>
          <w:sz w:val="18"/>
          <w:szCs w:val="18"/>
          <w:lang w:eastAsia="ar-SA"/>
        </w:rPr>
        <w:t>.</w:t>
      </w:r>
      <w:proofErr w:type="spellStart"/>
      <w:r w:rsidRPr="0060633A">
        <w:rPr>
          <w:rFonts w:cs="Calibri"/>
          <w:color w:val="000000"/>
          <w:sz w:val="18"/>
          <w:szCs w:val="18"/>
          <w:lang w:val="en-US" w:eastAsia="ar-SA"/>
        </w:rPr>
        <w:t>ru</w:t>
      </w:r>
      <w:proofErr w:type="spellEnd"/>
      <w:r w:rsidR="00FC2EF1">
        <w:rPr>
          <w:rFonts w:cs="Calibri"/>
          <w:color w:val="000000"/>
          <w:sz w:val="18"/>
          <w:szCs w:val="18"/>
          <w:lang w:val="en-US" w:eastAsia="ar-SA"/>
        </w:rPr>
        <w:fldChar w:fldCharType="end"/>
      </w:r>
    </w:p>
    <w:p w14:paraId="7972298D" w14:textId="77777777" w:rsidR="0060633A" w:rsidRPr="0060633A" w:rsidRDefault="0060633A" w:rsidP="0060633A">
      <w:pPr>
        <w:tabs>
          <w:tab w:val="left" w:pos="2410"/>
        </w:tabs>
        <w:suppressAutoHyphens/>
        <w:spacing w:line="276" w:lineRule="auto"/>
        <w:jc w:val="center"/>
        <w:rPr>
          <w:rFonts w:cs="Calibri"/>
          <w:sz w:val="22"/>
          <w:szCs w:val="22"/>
          <w:lang w:eastAsia="ar-SA"/>
        </w:rPr>
      </w:pPr>
    </w:p>
    <w:p w14:paraId="2BB10AC6" w14:textId="77777777" w:rsidR="0060633A" w:rsidRPr="0060633A" w:rsidRDefault="0060633A" w:rsidP="0060633A">
      <w:pPr>
        <w:tabs>
          <w:tab w:val="left" w:pos="2410"/>
        </w:tabs>
        <w:suppressAutoHyphens/>
        <w:spacing w:line="276" w:lineRule="auto"/>
        <w:jc w:val="center"/>
        <w:rPr>
          <w:rFonts w:cs="Calibri"/>
          <w:sz w:val="22"/>
          <w:szCs w:val="22"/>
          <w:lang w:eastAsia="ar-SA"/>
        </w:rPr>
      </w:pPr>
    </w:p>
    <w:p w14:paraId="19EB066D" w14:textId="77777777" w:rsidR="00A30E87" w:rsidRDefault="00A30E87" w:rsidP="00A30E87">
      <w:pPr>
        <w:tabs>
          <w:tab w:val="left" w:pos="3640"/>
        </w:tabs>
        <w:jc w:val="center"/>
        <w:rPr>
          <w:bCs/>
          <w:sz w:val="28"/>
          <w:szCs w:val="28"/>
        </w:rPr>
      </w:pPr>
      <w:bookmarkStart w:id="0" w:name="_Hlk157502392"/>
      <w:r w:rsidRPr="00821DE0">
        <w:rPr>
          <w:bCs/>
          <w:sz w:val="28"/>
          <w:szCs w:val="28"/>
        </w:rPr>
        <w:t>Извещение</w:t>
      </w:r>
    </w:p>
    <w:p w14:paraId="68624B60" w14:textId="77777777" w:rsidR="00A30E87" w:rsidRPr="00821DE0" w:rsidRDefault="00A30E87" w:rsidP="00A30E87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1DF2A287" w14:textId="77777777" w:rsidR="00A30E87" w:rsidRDefault="00A30E87" w:rsidP="00A30E87"/>
    <w:p w14:paraId="0051EA2A" w14:textId="77777777" w:rsidR="00A30E87" w:rsidRPr="00C601FE" w:rsidRDefault="00A30E87" w:rsidP="00A30E87">
      <w:pPr>
        <w:ind w:firstLine="709"/>
        <w:rPr>
          <w:sz w:val="26"/>
          <w:szCs w:val="26"/>
        </w:rPr>
      </w:pPr>
      <w:bookmarkStart w:id="1" w:name="_Hlk1617409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округа Челябинской области в соответствии со статьей </w:t>
      </w:r>
      <w:r w:rsidRPr="00A30E87">
        <w:rPr>
          <w:sz w:val="28"/>
          <w:szCs w:val="28"/>
        </w:rPr>
        <w:t xml:space="preserve">39.18 Земельного кодекса Российской Федерации </w:t>
      </w:r>
      <w:r w:rsidRPr="00A30E87">
        <w:rPr>
          <w:sz w:val="26"/>
          <w:szCs w:val="26"/>
        </w:rPr>
        <w:t>информирует о возможном</w:t>
      </w:r>
      <w:r>
        <w:rPr>
          <w:sz w:val="26"/>
          <w:szCs w:val="26"/>
        </w:rPr>
        <w:t xml:space="preserve"> предоставлении:</w:t>
      </w:r>
    </w:p>
    <w:p w14:paraId="61910DEB" w14:textId="40105368" w:rsidR="00A30E87" w:rsidRDefault="00A30E87" w:rsidP="00A30E87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земельного участка для ведения личного подсобно</w:t>
      </w:r>
      <w:r w:rsidR="00586FCB">
        <w:rPr>
          <w:b/>
          <w:i/>
          <w:sz w:val="28"/>
          <w:szCs w:val="28"/>
        </w:rPr>
        <w:t xml:space="preserve">го хозяйства, расположенного </w:t>
      </w:r>
      <w:r>
        <w:rPr>
          <w:b/>
          <w:i/>
          <w:sz w:val="28"/>
          <w:szCs w:val="28"/>
        </w:rPr>
        <w:t>по адресу:</w:t>
      </w:r>
      <w:r w:rsidRPr="00A30E87">
        <w:rPr>
          <w:b/>
          <w:i/>
          <w:sz w:val="28"/>
          <w:szCs w:val="28"/>
        </w:rPr>
        <w:t xml:space="preserve"> Р</w:t>
      </w:r>
      <w:r>
        <w:rPr>
          <w:b/>
          <w:i/>
          <w:sz w:val="28"/>
          <w:szCs w:val="28"/>
        </w:rPr>
        <w:t xml:space="preserve">оссийская Федерация, Челябинская область, город Карталы, </w:t>
      </w:r>
      <w:r w:rsidR="007E4D80">
        <w:rPr>
          <w:b/>
          <w:i/>
          <w:sz w:val="28"/>
          <w:szCs w:val="28"/>
        </w:rPr>
        <w:t>переулок Кирова</w:t>
      </w:r>
      <w:r w:rsidR="00586FCB">
        <w:rPr>
          <w:b/>
          <w:i/>
          <w:sz w:val="28"/>
          <w:szCs w:val="28"/>
        </w:rPr>
        <w:t xml:space="preserve">, </w:t>
      </w:r>
      <w:proofErr w:type="gramStart"/>
      <w:r w:rsidR="00586FCB">
        <w:rPr>
          <w:b/>
          <w:i/>
          <w:sz w:val="28"/>
          <w:szCs w:val="28"/>
        </w:rPr>
        <w:t>2</w:t>
      </w:r>
      <w:r w:rsidR="007E4D80">
        <w:rPr>
          <w:b/>
          <w:i/>
          <w:sz w:val="28"/>
          <w:szCs w:val="28"/>
        </w:rPr>
        <w:t>4</w:t>
      </w:r>
      <w:r w:rsidR="00586FC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,</w:t>
      </w:r>
      <w:proofErr w:type="gramEnd"/>
      <w:r>
        <w:rPr>
          <w:b/>
          <w:i/>
          <w:sz w:val="28"/>
          <w:szCs w:val="28"/>
        </w:rPr>
        <w:t xml:space="preserve"> площадью </w:t>
      </w:r>
      <w:r w:rsidR="00586FCB">
        <w:rPr>
          <w:b/>
          <w:i/>
          <w:sz w:val="28"/>
          <w:szCs w:val="28"/>
        </w:rPr>
        <w:t>1</w:t>
      </w:r>
      <w:r w:rsidR="007E4D80">
        <w:rPr>
          <w:b/>
          <w:i/>
          <w:sz w:val="28"/>
          <w:szCs w:val="28"/>
        </w:rPr>
        <w:t>857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74:08:47020</w:t>
      </w:r>
      <w:r w:rsidR="007E4D80">
        <w:rPr>
          <w:b/>
          <w:i/>
          <w:sz w:val="28"/>
          <w:szCs w:val="28"/>
        </w:rPr>
        <w:t>37</w:t>
      </w:r>
      <w:r>
        <w:rPr>
          <w:b/>
          <w:i/>
          <w:sz w:val="28"/>
          <w:szCs w:val="28"/>
        </w:rPr>
        <w:t>:</w:t>
      </w:r>
      <w:r w:rsidR="007E4D80">
        <w:rPr>
          <w:b/>
          <w:i/>
          <w:sz w:val="28"/>
          <w:szCs w:val="28"/>
        </w:rPr>
        <w:t>600</w:t>
      </w:r>
      <w:r>
        <w:rPr>
          <w:b/>
          <w:i/>
          <w:sz w:val="28"/>
          <w:szCs w:val="28"/>
        </w:rPr>
        <w:t>, в категории земель - земли населенных пунктов.</w:t>
      </w:r>
    </w:p>
    <w:p w14:paraId="14CFE736" w14:textId="77777777" w:rsidR="00A30E87" w:rsidRPr="00A477F3" w:rsidRDefault="00A30E87" w:rsidP="00A30E87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для указанной цели,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>
        <w:rPr>
          <w:sz w:val="28"/>
          <w:szCs w:val="28"/>
        </w:rPr>
        <w:t xml:space="preserve">дня 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>.</w:t>
      </w:r>
    </w:p>
    <w:p w14:paraId="06E5C7A1" w14:textId="77777777" w:rsidR="00A30E87" w:rsidRDefault="00A30E87" w:rsidP="00A30E87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>
        <w:rPr>
          <w:sz w:val="28"/>
          <w:szCs w:val="28"/>
        </w:rPr>
        <w:t>З</w:t>
      </w:r>
      <w:r w:rsidRPr="00FF2F8D">
        <w:rPr>
          <w:sz w:val="28"/>
          <w:szCs w:val="28"/>
        </w:rPr>
        <w:t>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Челябинской области,</w:t>
      </w:r>
    </w:p>
    <w:p w14:paraId="38282A21" w14:textId="5349F7F8" w:rsidR="00A30E87" w:rsidRDefault="00A30E87" w:rsidP="00A30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г. Карталы, ул. Калмыкова, 6, кабинет 23, (график работы пн.-чт. с 8-00ч 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13-00ч). В выходные (суббота, воскресенье) и праздничные дни заявления не принимаются. Контактный телефон 8 (35133) </w:t>
      </w:r>
      <w:bookmarkEnd w:id="1"/>
      <w:r>
        <w:rPr>
          <w:sz w:val="28"/>
          <w:szCs w:val="28"/>
        </w:rPr>
        <w:t xml:space="preserve">5-50-26. Срок приема заявлений с </w:t>
      </w:r>
      <w:r w:rsidR="00016357">
        <w:rPr>
          <w:color w:val="000000" w:themeColor="text1"/>
          <w:sz w:val="28"/>
          <w:szCs w:val="28"/>
        </w:rPr>
        <w:t>17</w:t>
      </w:r>
      <w:r w:rsidRPr="00A30E87">
        <w:rPr>
          <w:color w:val="000000" w:themeColor="text1"/>
          <w:sz w:val="28"/>
          <w:szCs w:val="28"/>
        </w:rPr>
        <w:t>.0</w:t>
      </w:r>
      <w:r w:rsidR="00016357">
        <w:rPr>
          <w:color w:val="000000" w:themeColor="text1"/>
          <w:sz w:val="28"/>
          <w:szCs w:val="28"/>
        </w:rPr>
        <w:t>2</w:t>
      </w:r>
      <w:r w:rsidRPr="00A30E87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2026 года по </w:t>
      </w:r>
      <w:r w:rsidR="00016357">
        <w:rPr>
          <w:sz w:val="28"/>
          <w:szCs w:val="28"/>
        </w:rPr>
        <w:t>1</w:t>
      </w:r>
      <w:r w:rsidRPr="00A30E87">
        <w:rPr>
          <w:sz w:val="28"/>
          <w:szCs w:val="28"/>
        </w:rPr>
        <w:t>8.0</w:t>
      </w:r>
      <w:r w:rsidR="00016357">
        <w:rPr>
          <w:sz w:val="28"/>
          <w:szCs w:val="28"/>
        </w:rPr>
        <w:t>3</w:t>
      </w:r>
      <w:r w:rsidRPr="00A30E87">
        <w:rPr>
          <w:sz w:val="28"/>
          <w:szCs w:val="28"/>
        </w:rPr>
        <w:t>.</w:t>
      </w:r>
      <w:r>
        <w:rPr>
          <w:sz w:val="28"/>
          <w:szCs w:val="28"/>
        </w:rPr>
        <w:t xml:space="preserve">2026 года (включительно). </w:t>
      </w:r>
    </w:p>
    <w:p w14:paraId="77E50821" w14:textId="77777777" w:rsidR="00A30E87" w:rsidRDefault="00A30E87" w:rsidP="00A3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могут быть поданы:</w:t>
      </w:r>
    </w:p>
    <w:p w14:paraId="2875D985" w14:textId="77777777" w:rsidR="00A30E87" w:rsidRPr="003C00E4" w:rsidRDefault="00A30E87" w:rsidP="00A30E87">
      <w:pPr>
        <w:pStyle w:val="a6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4C267CC9" w14:textId="77777777" w:rsidR="00A30E87" w:rsidRPr="00D10E87" w:rsidRDefault="00A30E87" w:rsidP="00A30E87">
      <w:pPr>
        <w:pStyle w:val="a6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7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7B8E1112" w14:textId="77777777" w:rsidR="00A30E87" w:rsidRPr="001A6C77" w:rsidRDefault="00A30E87" w:rsidP="00A30E87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1A6C77">
        <w:rPr>
          <w:sz w:val="28"/>
          <w:szCs w:val="28"/>
        </w:rPr>
        <w:t>Данное извещение, земельного участка размещен</w:t>
      </w:r>
      <w:r>
        <w:rPr>
          <w:sz w:val="28"/>
          <w:szCs w:val="28"/>
        </w:rPr>
        <w:t>о</w:t>
      </w:r>
      <w:r w:rsidRPr="001A6C77">
        <w:rPr>
          <w:sz w:val="28"/>
          <w:szCs w:val="28"/>
        </w:rPr>
        <w:t xml:space="preserve"> на официальном сайте РФ в сети Интернет по адресу: </w:t>
      </w:r>
      <w:hyperlink r:id="rId8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</w:t>
      </w:r>
      <w:r>
        <w:rPr>
          <w:sz w:val="28"/>
          <w:szCs w:val="28"/>
        </w:rPr>
        <w:t>А</w:t>
      </w:r>
      <w:r w:rsidRPr="001A6C77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>округа</w:t>
      </w:r>
      <w:r w:rsidRPr="001A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Челябинской</w:t>
      </w:r>
      <w:proofErr w:type="gramEnd"/>
      <w:r>
        <w:rPr>
          <w:sz w:val="28"/>
          <w:szCs w:val="28"/>
        </w:rPr>
        <w:t xml:space="preserve"> области, </w:t>
      </w:r>
      <w:r w:rsidRPr="001A6C77">
        <w:rPr>
          <w:sz w:val="28"/>
          <w:szCs w:val="28"/>
        </w:rPr>
        <w:t>https://www.kartalyraion.ru/</w:t>
      </w:r>
      <w:r>
        <w:rPr>
          <w:sz w:val="28"/>
          <w:szCs w:val="28"/>
        </w:rPr>
        <w:t>.</w:t>
      </w:r>
      <w:r w:rsidRPr="001A6C77">
        <w:rPr>
          <w:sz w:val="28"/>
          <w:szCs w:val="28"/>
        </w:rPr>
        <w:t xml:space="preserve"> </w:t>
      </w:r>
    </w:p>
    <w:p w14:paraId="5FFBF2C8" w14:textId="77777777" w:rsidR="0060633A" w:rsidRPr="0060633A" w:rsidRDefault="0060633A" w:rsidP="0060633A">
      <w:pPr>
        <w:tabs>
          <w:tab w:val="left" w:pos="3640"/>
        </w:tabs>
        <w:jc w:val="both"/>
        <w:rPr>
          <w:sz w:val="26"/>
          <w:szCs w:val="26"/>
        </w:rPr>
      </w:pPr>
      <w:bookmarkStart w:id="2" w:name="_GoBack"/>
      <w:bookmarkEnd w:id="0"/>
      <w:bookmarkEnd w:id="2"/>
    </w:p>
    <w:sectPr w:rsidR="0060633A" w:rsidRPr="0060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8"/>
    <w:rsid w:val="0000406A"/>
    <w:rsid w:val="00016357"/>
    <w:rsid w:val="00052EC7"/>
    <w:rsid w:val="00103DC1"/>
    <w:rsid w:val="00143B07"/>
    <w:rsid w:val="001456A8"/>
    <w:rsid w:val="001553A6"/>
    <w:rsid w:val="00160661"/>
    <w:rsid w:val="001D0785"/>
    <w:rsid w:val="001D5CED"/>
    <w:rsid w:val="00224250"/>
    <w:rsid w:val="00230328"/>
    <w:rsid w:val="00231EA1"/>
    <w:rsid w:val="0025283C"/>
    <w:rsid w:val="002820DB"/>
    <w:rsid w:val="00290B8F"/>
    <w:rsid w:val="002F1542"/>
    <w:rsid w:val="002F46AA"/>
    <w:rsid w:val="00382B01"/>
    <w:rsid w:val="003C64FF"/>
    <w:rsid w:val="004271FB"/>
    <w:rsid w:val="00460B43"/>
    <w:rsid w:val="004A1337"/>
    <w:rsid w:val="00586FCB"/>
    <w:rsid w:val="005A20A4"/>
    <w:rsid w:val="005B672E"/>
    <w:rsid w:val="0060633A"/>
    <w:rsid w:val="00661A3F"/>
    <w:rsid w:val="006B793A"/>
    <w:rsid w:val="006C0350"/>
    <w:rsid w:val="006C6B9F"/>
    <w:rsid w:val="006E3428"/>
    <w:rsid w:val="007E4D80"/>
    <w:rsid w:val="00874B29"/>
    <w:rsid w:val="00905486"/>
    <w:rsid w:val="00931E9F"/>
    <w:rsid w:val="00A012B0"/>
    <w:rsid w:val="00A30E87"/>
    <w:rsid w:val="00AC2CA2"/>
    <w:rsid w:val="00AD6BA6"/>
    <w:rsid w:val="00B13BB0"/>
    <w:rsid w:val="00B81110"/>
    <w:rsid w:val="00C14182"/>
    <w:rsid w:val="00C82811"/>
    <w:rsid w:val="00CC577A"/>
    <w:rsid w:val="00CF2657"/>
    <w:rsid w:val="00DA297C"/>
    <w:rsid w:val="00DF2968"/>
    <w:rsid w:val="00E94DEA"/>
    <w:rsid w:val="00F26EC7"/>
    <w:rsid w:val="00F42274"/>
    <w:rsid w:val="00FC19C1"/>
    <w:rsid w:val="00FC2EF1"/>
    <w:rsid w:val="00FD3FD1"/>
    <w:rsid w:val="00FE40A0"/>
    <w:rsid w:val="00FF0D0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docId w15:val="{14678A76-A2C5-4E8F-A232-7544AF36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22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27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E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new" TargetMode="External"/><Relationship Id="rId3" Type="http://schemas.openxmlformats.org/officeDocument/2006/relationships/styles" Target="styles.xml"/><Relationship Id="rId7" Type="http://schemas.openxmlformats.org/officeDocument/2006/relationships/hyperlink" Target="mailto:kumiizrkmr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45F5-3DEE-4533-97AB-B17A68AB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Komitet-03</dc:creator>
  <cp:lastModifiedBy>Andrey</cp:lastModifiedBy>
  <cp:revision>2</cp:revision>
  <cp:lastPrinted>2026-02-16T04:35:00Z</cp:lastPrinted>
  <dcterms:created xsi:type="dcterms:W3CDTF">2026-02-16T05:42:00Z</dcterms:created>
  <dcterms:modified xsi:type="dcterms:W3CDTF">2026-02-16T05:42:00Z</dcterms:modified>
</cp:coreProperties>
</file>